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38C3" w:rsidRDefault="00CB38C3" w:rsidP="00CB38C3">
      <w:pPr>
        <w:pBdr>
          <w:bottom w:val="single" w:sz="12" w:space="1" w:color="auto"/>
        </w:pBdr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OSNOVNA  GLAZBENA  ŠKOLA  METKOVIĆ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Metković, Kralja Zvonimira 7, Tel: 020/683-515, Tel/Fax: 020/683-516</w:t>
      </w:r>
    </w:p>
    <w:p w:rsidR="00CB38C3" w:rsidRDefault="00CB38C3" w:rsidP="00CB38C3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MB: 2399741, IBAN: HR6124840081104769111</w:t>
      </w:r>
    </w:p>
    <w:p w:rsidR="001C4095" w:rsidRDefault="00CB38C3" w:rsidP="001C4095">
      <w:pPr>
        <w:jc w:val="center"/>
      </w:pPr>
      <w:r>
        <w:rPr>
          <w:rFonts w:ascii="Arial" w:hAnsi="Arial" w:cs="Arial"/>
          <w:sz w:val="20"/>
          <w:szCs w:val="20"/>
        </w:rPr>
        <w:t>OIB: 96385161672</w:t>
      </w:r>
    </w:p>
    <w:p w:rsidR="00E82DB5" w:rsidRDefault="00E82DB5" w:rsidP="00713D6E">
      <w:pPr>
        <w:rPr>
          <w:rFonts w:ascii="Arial" w:hAnsi="Arial" w:cs="Arial"/>
        </w:rPr>
      </w:pPr>
    </w:p>
    <w:p w:rsidR="00E82DB5" w:rsidRDefault="00E82DB5" w:rsidP="00713D6E">
      <w:pPr>
        <w:rPr>
          <w:rFonts w:ascii="Arial" w:hAnsi="Arial" w:cs="Arial"/>
        </w:rPr>
      </w:pPr>
    </w:p>
    <w:p w:rsidR="0014325C" w:rsidRDefault="0014325C" w:rsidP="0014325C">
      <w:pPr>
        <w:rPr>
          <w:rFonts w:ascii="Arial" w:hAnsi="Arial" w:cs="Arial"/>
        </w:rPr>
      </w:pPr>
      <w:r>
        <w:rPr>
          <w:rFonts w:ascii="Arial" w:hAnsi="Arial" w:cs="Arial"/>
        </w:rPr>
        <w:t>KLASA: 112-01/23-01/3</w:t>
      </w:r>
    </w:p>
    <w:p w:rsidR="0014325C" w:rsidRDefault="0014325C" w:rsidP="0014325C">
      <w:pPr>
        <w:rPr>
          <w:rFonts w:ascii="Arial" w:hAnsi="Arial" w:cs="Arial"/>
        </w:rPr>
      </w:pPr>
      <w:r>
        <w:rPr>
          <w:rFonts w:ascii="Arial" w:hAnsi="Arial" w:cs="Arial"/>
        </w:rPr>
        <w:t>URBROJ: 2117-143/2-23-</w:t>
      </w:r>
      <w:r>
        <w:rPr>
          <w:rFonts w:ascii="Arial" w:hAnsi="Arial" w:cs="Arial"/>
        </w:rPr>
        <w:t>5</w:t>
      </w:r>
    </w:p>
    <w:p w:rsidR="0014325C" w:rsidRDefault="0014325C" w:rsidP="0014325C">
      <w:pPr>
        <w:rPr>
          <w:rFonts w:ascii="Arial" w:hAnsi="Arial" w:cs="Arial"/>
        </w:rPr>
      </w:pPr>
      <w:r>
        <w:rPr>
          <w:rFonts w:ascii="Arial" w:hAnsi="Arial" w:cs="Arial"/>
        </w:rPr>
        <w:t>Metković,</w:t>
      </w:r>
      <w:r>
        <w:rPr>
          <w:rFonts w:ascii="Arial" w:hAnsi="Arial" w:cs="Arial"/>
        </w:rPr>
        <w:t xml:space="preserve"> 6</w:t>
      </w:r>
      <w:r>
        <w:rPr>
          <w:rFonts w:ascii="Arial" w:hAnsi="Arial" w:cs="Arial"/>
        </w:rPr>
        <w:t>. studenog 2023. godine</w:t>
      </w:r>
    </w:p>
    <w:p w:rsidR="00713D6E" w:rsidRDefault="00713D6E" w:rsidP="00713D6E">
      <w:pPr>
        <w:jc w:val="right"/>
        <w:rPr>
          <w:rFonts w:ascii="Arial" w:hAnsi="Arial" w:cs="Arial"/>
        </w:rPr>
      </w:pP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Sadržaj i način testiranja, pravni i drugi izvori za pripremanje</w:t>
      </w: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kandidata za testiranje</w:t>
      </w:r>
    </w:p>
    <w:p w:rsidR="0036245E" w:rsidRPr="002D2C51" w:rsidRDefault="0036245E" w:rsidP="0036245E">
      <w:pPr>
        <w:jc w:val="center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                      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  <w:b/>
        </w:rPr>
        <w:t xml:space="preserve">    </w:t>
      </w:r>
      <w:r w:rsidRPr="002D2C51">
        <w:rPr>
          <w:rFonts w:ascii="Arial" w:hAnsi="Arial" w:cs="Arial"/>
        </w:rPr>
        <w:t xml:space="preserve">          Na temelju članka 9. Pravilnika o načinu i postupku zapošljavanja u </w:t>
      </w:r>
      <w:r w:rsidR="007B74C1">
        <w:rPr>
          <w:rFonts w:ascii="Arial" w:hAnsi="Arial" w:cs="Arial"/>
        </w:rPr>
        <w:t>Osnovnoj glazbenoj školi Metković, a</w:t>
      </w:r>
      <w:r w:rsidR="00757CCC">
        <w:rPr>
          <w:rFonts w:ascii="Arial" w:hAnsi="Arial" w:cs="Arial"/>
        </w:rPr>
        <w:t xml:space="preserve"> u svezi raspisanog nat</w:t>
      </w:r>
      <w:r w:rsidR="0098799A">
        <w:rPr>
          <w:rFonts w:ascii="Arial" w:hAnsi="Arial" w:cs="Arial"/>
        </w:rPr>
        <w:t>ječaja (Kl:</w:t>
      </w:r>
      <w:r w:rsidR="0014325C">
        <w:rPr>
          <w:rFonts w:ascii="Arial" w:hAnsi="Arial" w:cs="Arial"/>
        </w:rPr>
        <w:t>112-01/23-01/3</w:t>
      </w:r>
      <w:r w:rsidR="00757CCC">
        <w:rPr>
          <w:rFonts w:ascii="Arial" w:hAnsi="Arial" w:cs="Arial"/>
        </w:rPr>
        <w:t>, Urbroj:2117</w:t>
      </w:r>
      <w:r w:rsidR="0014325C">
        <w:rPr>
          <w:rFonts w:ascii="Arial" w:hAnsi="Arial" w:cs="Arial"/>
        </w:rPr>
        <w:t>-143/2-23-1</w:t>
      </w:r>
      <w:r w:rsidR="00757CCC">
        <w:rPr>
          <w:rFonts w:ascii="Arial" w:hAnsi="Arial" w:cs="Arial"/>
        </w:rPr>
        <w:t xml:space="preserve">) </w:t>
      </w:r>
      <w:r w:rsidRPr="002D2C51">
        <w:rPr>
          <w:rFonts w:ascii="Arial" w:hAnsi="Arial" w:cs="Arial"/>
        </w:rPr>
        <w:t>od</w:t>
      </w:r>
      <w:r w:rsidR="0098799A">
        <w:rPr>
          <w:rFonts w:ascii="Arial" w:hAnsi="Arial" w:cs="Arial"/>
        </w:rPr>
        <w:t xml:space="preserve"> </w:t>
      </w:r>
      <w:r w:rsidR="0014325C">
        <w:rPr>
          <w:rFonts w:ascii="Arial" w:hAnsi="Arial" w:cs="Arial"/>
        </w:rPr>
        <w:t>30</w:t>
      </w:r>
      <w:r w:rsidR="0098799A">
        <w:rPr>
          <w:rFonts w:ascii="Arial" w:hAnsi="Arial" w:cs="Arial"/>
        </w:rPr>
        <w:t>.10.</w:t>
      </w:r>
      <w:r w:rsidR="00757CCC">
        <w:rPr>
          <w:rFonts w:ascii="Arial" w:hAnsi="Arial" w:cs="Arial"/>
        </w:rPr>
        <w:t>20</w:t>
      </w:r>
      <w:r w:rsidR="0014325C">
        <w:rPr>
          <w:rFonts w:ascii="Arial" w:hAnsi="Arial" w:cs="Arial"/>
        </w:rPr>
        <w:t>23</w:t>
      </w:r>
      <w:r w:rsidR="00757CCC">
        <w:rPr>
          <w:rFonts w:ascii="Arial" w:hAnsi="Arial" w:cs="Arial"/>
        </w:rPr>
        <w:t xml:space="preserve">. </w:t>
      </w:r>
      <w:r w:rsidRPr="002D2C51">
        <w:rPr>
          <w:rFonts w:ascii="Arial" w:hAnsi="Arial" w:cs="Arial"/>
        </w:rPr>
        <w:t xml:space="preserve">za zasnivanje radnog odnosa na radnom mjestu </w:t>
      </w:r>
      <w:r w:rsidR="0014325C">
        <w:rPr>
          <w:rFonts w:ascii="Arial" w:hAnsi="Arial" w:cs="Arial"/>
        </w:rPr>
        <w:t>učitelj/ica klarineta</w:t>
      </w:r>
      <w:r w:rsidR="00757CCC">
        <w:rPr>
          <w:rFonts w:ascii="Arial" w:hAnsi="Arial" w:cs="Arial"/>
        </w:rPr>
        <w:t xml:space="preserve"> - 1 izvršitelj na određeno, puno radno vrijeme, do povratka </w:t>
      </w:r>
      <w:r w:rsidR="0014325C">
        <w:rPr>
          <w:rFonts w:ascii="Arial" w:hAnsi="Arial" w:cs="Arial"/>
        </w:rPr>
        <w:t xml:space="preserve">zaposlenice </w:t>
      </w:r>
      <w:r w:rsidR="00757CCC">
        <w:rPr>
          <w:rFonts w:ascii="Arial" w:hAnsi="Arial" w:cs="Arial"/>
        </w:rPr>
        <w:t xml:space="preserve"> na rad.</w:t>
      </w:r>
      <w:r w:rsidR="00757CCC" w:rsidRPr="002D2C51">
        <w:rPr>
          <w:rFonts w:ascii="Arial" w:hAnsi="Arial" w:cs="Arial"/>
        </w:rPr>
        <w:t xml:space="preserve"> </w:t>
      </w:r>
      <w:r w:rsidRPr="002D2C51">
        <w:rPr>
          <w:rFonts w:ascii="Arial" w:hAnsi="Arial" w:cs="Arial"/>
        </w:rPr>
        <w:t>Povjerenstvo za vrednovanje kandidata  objavljuje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SARŽAJ I  NAČIN TESTIRANJA,  PRAVNE  I DRUGE  IZVORE  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 xml:space="preserve">                                ZA PRIPREMANJE  KANDIDATA ZA TESTIRANJE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757CCC" w:rsidRDefault="00757CCC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  <w:r w:rsidRPr="002D2C51">
        <w:rPr>
          <w:rFonts w:ascii="Arial" w:hAnsi="Arial" w:cs="Arial"/>
          <w:b/>
        </w:rPr>
        <w:t>PRAVILA TESTIRANJA:</w:t>
      </w:r>
    </w:p>
    <w:p w:rsidR="0036245E" w:rsidRPr="002D2C51" w:rsidRDefault="0036245E" w:rsidP="0036245E">
      <w:pPr>
        <w:jc w:val="both"/>
        <w:rPr>
          <w:rFonts w:ascii="Arial" w:hAnsi="Arial" w:cs="Arial"/>
          <w:b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Sukladno odredbama Pravilnika o načinu i postupku zapošljavanja u </w:t>
      </w:r>
      <w:r w:rsidR="00757CCC">
        <w:rPr>
          <w:rFonts w:ascii="Arial" w:hAnsi="Arial" w:cs="Arial"/>
        </w:rPr>
        <w:t>OGŠ Metković</w:t>
      </w:r>
      <w:r w:rsidRPr="002D2C51">
        <w:rPr>
          <w:rFonts w:ascii="Arial" w:hAnsi="Arial" w:cs="Arial"/>
        </w:rPr>
        <w:t xml:space="preserve">, obavit će se provjera znanja i sposobnosti kandidata. </w:t>
      </w:r>
      <w:bookmarkStart w:id="0" w:name="_GoBack"/>
      <w:bookmarkEnd w:id="0"/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Provjera će se provesti u obliku skraćenog postupka vrednovanja sukladno članku 25. Pravilnika o načinu i postupku zapošljavanja, odnosno s kandidatima će se provesti razgovor-intervju.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Kandidati su obvezni pristupiti navedenoj procjeni. 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Ako kandidat ne pristupi testiranju, smatra se da je povukao prijavu na natječaj.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Kandidati/kinje su dužni ponijeti sa sobom osobnu iskaznicu ili drugu identifikacijsku javnu ispravu na temelju koje se utvrđuje prije testiranja identitet kandidata/kinje.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Testiranju ne mogu pristupiti kandidati koji ne mogu dokazati identitet i osobe za koje je Povjerenstvo utvrdilo da ne ispunjavaju uvjete iz natječaja te čije prijave nisu pravodobne i potpune.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Pr="002D2C51" w:rsidRDefault="0036245E" w:rsidP="0036245E">
      <w:pPr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Nakon utvrđivanja identiteta kandidatima  Povjerenstvo će s svakim kandidatom obaviti razgovor.</w:t>
      </w:r>
    </w:p>
    <w:p w:rsidR="0036245E" w:rsidRPr="002D2C51" w:rsidRDefault="0036245E" w:rsidP="0036245E">
      <w:pPr>
        <w:jc w:val="both"/>
        <w:rPr>
          <w:rFonts w:ascii="Arial" w:hAnsi="Arial" w:cs="Arial"/>
        </w:rPr>
      </w:pPr>
    </w:p>
    <w:p w:rsidR="0036245E" w:rsidRDefault="0036245E" w:rsidP="007B74C1">
      <w:pPr>
        <w:ind w:right="28"/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 xml:space="preserve">Poziv kandidatima na razgovor (intervju) Povjerenstvo će objaviti na mrežnoj stranici </w:t>
      </w:r>
      <w:r w:rsidR="007B74C1">
        <w:rPr>
          <w:rFonts w:ascii="Arial" w:hAnsi="Arial" w:cs="Arial"/>
        </w:rPr>
        <w:t xml:space="preserve">OGŠ: </w:t>
      </w:r>
      <w:hyperlink r:id="rId7" w:history="1">
        <w:r w:rsidR="007B74C1" w:rsidRPr="008F0264">
          <w:rPr>
            <w:rStyle w:val="Hiperveza"/>
            <w:rFonts w:ascii="Arial" w:hAnsi="Arial" w:cs="Arial"/>
          </w:rPr>
          <w:t>www.ogs-metkovic.hr</w:t>
        </w:r>
      </w:hyperlink>
      <w:r w:rsidR="007B74C1">
        <w:rPr>
          <w:rFonts w:ascii="Arial" w:hAnsi="Arial" w:cs="Arial"/>
        </w:rPr>
        <w:t xml:space="preserve"> u rubrici pod nazivom „NATJEČAJI“.</w:t>
      </w:r>
    </w:p>
    <w:p w:rsidR="007B74C1" w:rsidRDefault="007B74C1" w:rsidP="007B74C1">
      <w:pPr>
        <w:ind w:right="28"/>
        <w:jc w:val="both"/>
        <w:rPr>
          <w:rFonts w:ascii="Arial" w:hAnsi="Arial" w:cs="Arial"/>
        </w:rPr>
      </w:pPr>
    </w:p>
    <w:p w:rsidR="007B74C1" w:rsidRDefault="007B74C1" w:rsidP="007B74C1">
      <w:pPr>
        <w:ind w:right="28"/>
        <w:jc w:val="both"/>
        <w:rPr>
          <w:rFonts w:ascii="Arial" w:hAnsi="Arial" w:cs="Arial"/>
        </w:rPr>
      </w:pPr>
    </w:p>
    <w:p w:rsidR="008B7098" w:rsidRPr="007B74C1" w:rsidRDefault="007B74C1" w:rsidP="007B74C1">
      <w:pPr>
        <w:ind w:right="28"/>
        <w:jc w:val="both"/>
        <w:rPr>
          <w:rFonts w:ascii="Arial" w:hAnsi="Arial" w:cs="Arial"/>
        </w:rPr>
      </w:pPr>
      <w:r w:rsidRPr="002D2C51">
        <w:rPr>
          <w:rFonts w:ascii="Arial" w:hAnsi="Arial" w:cs="Arial"/>
        </w:rPr>
        <w:t>POVJERENSTVO ZA VREDNOVANJE KANDIDATA</w:t>
      </w:r>
    </w:p>
    <w:sectPr w:rsidR="008B7098" w:rsidRPr="007B7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6D57" w:rsidRDefault="00C96D57" w:rsidP="00CB38C3">
      <w:r>
        <w:separator/>
      </w:r>
    </w:p>
  </w:endnote>
  <w:endnote w:type="continuationSeparator" w:id="0">
    <w:p w:rsidR="00C96D57" w:rsidRDefault="00C96D57" w:rsidP="00CB3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6D57" w:rsidRDefault="00C96D57" w:rsidP="00CB38C3">
      <w:r>
        <w:separator/>
      </w:r>
    </w:p>
  </w:footnote>
  <w:footnote w:type="continuationSeparator" w:id="0">
    <w:p w:rsidR="00C96D57" w:rsidRDefault="00C96D57" w:rsidP="00CB38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8226A"/>
    <w:multiLevelType w:val="hybridMultilevel"/>
    <w:tmpl w:val="488477D8"/>
    <w:lvl w:ilvl="0" w:tplc="B0F2C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CC4071"/>
    <w:multiLevelType w:val="hybridMultilevel"/>
    <w:tmpl w:val="3B3009BA"/>
    <w:lvl w:ilvl="0" w:tplc="1CB493F2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2BB406D"/>
    <w:multiLevelType w:val="hybridMultilevel"/>
    <w:tmpl w:val="A036E8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F00DD4"/>
    <w:multiLevelType w:val="hybridMultilevel"/>
    <w:tmpl w:val="1F7AFC90"/>
    <w:lvl w:ilvl="0" w:tplc="5AECA4C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64804C7"/>
    <w:multiLevelType w:val="hybridMultilevel"/>
    <w:tmpl w:val="1A3236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8C3"/>
    <w:rsid w:val="00071425"/>
    <w:rsid w:val="00080877"/>
    <w:rsid w:val="000C2F03"/>
    <w:rsid w:val="0014325C"/>
    <w:rsid w:val="001A3BBA"/>
    <w:rsid w:val="001C4095"/>
    <w:rsid w:val="00211BF9"/>
    <w:rsid w:val="0024396D"/>
    <w:rsid w:val="002D2146"/>
    <w:rsid w:val="002D2C51"/>
    <w:rsid w:val="00347134"/>
    <w:rsid w:val="0036245E"/>
    <w:rsid w:val="00387A0A"/>
    <w:rsid w:val="004C5125"/>
    <w:rsid w:val="00530CE4"/>
    <w:rsid w:val="005E4839"/>
    <w:rsid w:val="00611CCE"/>
    <w:rsid w:val="00677FA5"/>
    <w:rsid w:val="006B7D6C"/>
    <w:rsid w:val="00713D6E"/>
    <w:rsid w:val="00757CCC"/>
    <w:rsid w:val="007A48EB"/>
    <w:rsid w:val="007B6B1C"/>
    <w:rsid w:val="007B74C1"/>
    <w:rsid w:val="0080754C"/>
    <w:rsid w:val="00851423"/>
    <w:rsid w:val="00852D26"/>
    <w:rsid w:val="008B7098"/>
    <w:rsid w:val="00934FEA"/>
    <w:rsid w:val="00986B45"/>
    <w:rsid w:val="0098799A"/>
    <w:rsid w:val="009F6D6F"/>
    <w:rsid w:val="00AF69D1"/>
    <w:rsid w:val="00C473C9"/>
    <w:rsid w:val="00C96D57"/>
    <w:rsid w:val="00CB38C3"/>
    <w:rsid w:val="00D0096F"/>
    <w:rsid w:val="00D3676C"/>
    <w:rsid w:val="00D44DF8"/>
    <w:rsid w:val="00D74017"/>
    <w:rsid w:val="00E35113"/>
    <w:rsid w:val="00E82DB5"/>
    <w:rsid w:val="00ED56F2"/>
    <w:rsid w:val="00EF09D2"/>
    <w:rsid w:val="00F85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B3441"/>
  <w15:chartTrackingRefBased/>
  <w15:docId w15:val="{34670F50-738D-4603-A90E-D2ADA8CAD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3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CB38C3"/>
  </w:style>
  <w:style w:type="paragraph" w:styleId="Podnoje">
    <w:name w:val="footer"/>
    <w:basedOn w:val="Normal"/>
    <w:link w:val="PodnojeChar"/>
    <w:uiPriority w:val="99"/>
    <w:unhideWhenUsed/>
    <w:rsid w:val="00CB38C3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CB38C3"/>
  </w:style>
  <w:style w:type="paragraph" w:styleId="Odlomakpopisa">
    <w:name w:val="List Paragraph"/>
    <w:basedOn w:val="Normal"/>
    <w:uiPriority w:val="34"/>
    <w:qFormat/>
    <w:rsid w:val="00CB38C3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1C4095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C4095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C4095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8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gs-metkovic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3</cp:revision>
  <cp:lastPrinted>2019-10-31T07:20:00Z</cp:lastPrinted>
  <dcterms:created xsi:type="dcterms:W3CDTF">2023-11-06T07:22:00Z</dcterms:created>
  <dcterms:modified xsi:type="dcterms:W3CDTF">2023-11-06T07:52:00Z</dcterms:modified>
</cp:coreProperties>
</file>